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E73A93" w14:textId="77777777" w:rsidR="00E80EE3" w:rsidRDefault="00E80EE3">
      <w:pPr>
        <w:rPr>
          <w:lang w:val="en-US"/>
        </w:rPr>
      </w:pPr>
    </w:p>
    <w:p w14:paraId="02E35827" w14:textId="7A0C262E" w:rsidR="00090C9A" w:rsidRDefault="00090C9A">
      <w:pPr>
        <w:rPr>
          <w:lang w:val="en-US"/>
        </w:rPr>
      </w:pPr>
      <w:r>
        <w:rPr>
          <w:lang w:val="en-US"/>
        </w:rPr>
        <w:t>Student No: 3036383355</w:t>
      </w:r>
    </w:p>
    <w:p w14:paraId="0B580711" w14:textId="7FE9EA8B" w:rsidR="00090C9A" w:rsidRDefault="00090C9A">
      <w:pPr>
        <w:rPr>
          <w:lang w:val="en-US"/>
        </w:rPr>
      </w:pPr>
      <w:r>
        <w:rPr>
          <w:lang w:val="en-US"/>
        </w:rPr>
        <w:t>Name: Varun Aditya Balaji</w:t>
      </w:r>
    </w:p>
    <w:p w14:paraId="210082BF" w14:textId="77777777" w:rsidR="00891A15" w:rsidRDefault="00891A15">
      <w:pPr>
        <w:rPr>
          <w:lang w:val="en-US"/>
        </w:rPr>
      </w:pPr>
    </w:p>
    <w:p w14:paraId="65A82A55" w14:textId="4ADDF522" w:rsidR="00891A15" w:rsidRDefault="00891A15" w:rsidP="00D0557D">
      <w:pPr>
        <w:pStyle w:val="Heading1"/>
        <w:jc w:val="center"/>
        <w:rPr>
          <w:b/>
          <w:bCs/>
          <w:color w:val="FF0000"/>
          <w:lang w:val="en-US"/>
        </w:rPr>
      </w:pPr>
      <w:r w:rsidRPr="00D0557D">
        <w:rPr>
          <w:b/>
          <w:bCs/>
          <w:color w:val="FF0000"/>
          <w:lang w:val="en-US"/>
        </w:rPr>
        <w:t>FITE 7405 Assignment</w:t>
      </w:r>
    </w:p>
    <w:p w14:paraId="7A66BBE5" w14:textId="23270A44" w:rsidR="00D0557D" w:rsidRDefault="00D0557D" w:rsidP="00D0557D">
      <w:pPr>
        <w:rPr>
          <w:lang w:val="en-US"/>
        </w:rPr>
      </w:pPr>
      <w:r>
        <w:rPr>
          <w:lang w:val="en-US"/>
        </w:rPr>
        <w:t>Q1)</w:t>
      </w:r>
    </w:p>
    <w:p w14:paraId="3A6DA293" w14:textId="6F204FAD" w:rsidR="00D0557D" w:rsidRDefault="00D0557D" w:rsidP="00D0557D">
      <w:pPr>
        <w:rPr>
          <w:lang w:val="en-US"/>
        </w:rPr>
      </w:pPr>
      <w:r>
        <w:rPr>
          <w:lang w:val="en-US"/>
        </w:rPr>
        <w:t>These values were observed using q1.py:</w:t>
      </w:r>
    </w:p>
    <w:p w14:paraId="06E64271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T=1.0, sigma=0.3, r=0.03: 13.283308397880909</w:t>
      </w:r>
    </w:p>
    <w:p w14:paraId="4A8FA96A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T=1.0, sigma=0.3, r=0.03: 10.327861752731728</w:t>
      </w:r>
    </w:p>
    <w:p w14:paraId="0463227A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K=110, T=1.0, sigma=0.3, r=0.03: 9.24002671364994</w:t>
      </w:r>
    </w:p>
    <w:p w14:paraId="6A2E4310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K=110, T=1.0, sigma=0.3, r=0.03: 15.989035403985852</w:t>
      </w:r>
    </w:p>
    <w:p w14:paraId="0BCFA51E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T=1.5, sigma=0.3, r=0.03: 16.56103761888422</w:t>
      </w:r>
    </w:p>
    <w:p w14:paraId="37FE1D61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T=1.5, sigma=0.3, r=0.03: 12.160785802194212</w:t>
      </w:r>
    </w:p>
    <w:p w14:paraId="2AB9F5E5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T=1.0, sigma=0.4, r=0.03: 17.138735220515535</w:t>
      </w:r>
    </w:p>
    <w:p w14:paraId="3B1B1BFF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T=1.0, sigma=0.4, r=0.03: 14.183288575366355</w:t>
      </w:r>
    </w:p>
    <w:p w14:paraId="1A0DDC42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T=1.0, sigma=0.3, r=0.05: 14.231254785985819</w:t>
      </w:r>
    </w:p>
    <w:p w14:paraId="20C7828E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T=1.0, sigma=0.3, r=0.05: 9.354197236057232</w:t>
      </w:r>
    </w:p>
    <w:p w14:paraId="20E84C5E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S=110, K=100, T=1.0, sigma=0.3, r=0.03: 19.87301046965876</w:t>
      </w:r>
    </w:p>
    <w:p w14:paraId="482C45D6" w14:textId="0AC67044" w:rsid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S=110, K=100, T=1.0, sigma=0.3, r=0.03: 6.917563824509575</w:t>
      </w:r>
    </w:p>
    <w:p w14:paraId="621033F9" w14:textId="77777777" w:rsidR="00D0557D" w:rsidRDefault="00D0557D" w:rsidP="00D0557D">
      <w:pPr>
        <w:rPr>
          <w:lang w:val="en-US"/>
        </w:rPr>
      </w:pPr>
    </w:p>
    <w:p w14:paraId="706AFC97" w14:textId="520ECF2E" w:rsidR="00D0557D" w:rsidRDefault="00D0557D" w:rsidP="00D0557D">
      <w:pPr>
        <w:rPr>
          <w:b/>
          <w:bCs/>
          <w:lang w:val="en-US"/>
        </w:rPr>
      </w:pPr>
      <w:r w:rsidRPr="00D0557D">
        <w:rPr>
          <w:b/>
          <w:bCs/>
          <w:lang w:val="en-US"/>
        </w:rPr>
        <w:t>Trend Analysis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D578A9" w14:paraId="6E47E2B4" w14:textId="77777777" w:rsidTr="00D578A9">
        <w:tc>
          <w:tcPr>
            <w:tcW w:w="1803" w:type="dxa"/>
          </w:tcPr>
          <w:p w14:paraId="4B42B5DA" w14:textId="5FA0E95B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Option</w:t>
            </w:r>
          </w:p>
        </w:tc>
        <w:tc>
          <w:tcPr>
            <w:tcW w:w="1803" w:type="dxa"/>
          </w:tcPr>
          <w:p w14:paraId="59475086" w14:textId="122F2C81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Volatility (increases)</w:t>
            </w:r>
          </w:p>
        </w:tc>
        <w:tc>
          <w:tcPr>
            <w:tcW w:w="1803" w:type="dxa"/>
          </w:tcPr>
          <w:p w14:paraId="241C3EAB" w14:textId="7777777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Maturity</w:t>
            </w:r>
          </w:p>
          <w:p w14:paraId="1FE906D7" w14:textId="07971B05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(increases)</w:t>
            </w:r>
          </w:p>
        </w:tc>
        <w:tc>
          <w:tcPr>
            <w:tcW w:w="1803" w:type="dxa"/>
          </w:tcPr>
          <w:p w14:paraId="18BF7BFD" w14:textId="7777777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Strike Price</w:t>
            </w:r>
          </w:p>
          <w:p w14:paraId="49B817A2" w14:textId="6AF6673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(increases)</w:t>
            </w:r>
          </w:p>
        </w:tc>
        <w:tc>
          <w:tcPr>
            <w:tcW w:w="1804" w:type="dxa"/>
          </w:tcPr>
          <w:p w14:paraId="7438A06F" w14:textId="7777777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Risk Free Rate</w:t>
            </w:r>
          </w:p>
          <w:p w14:paraId="366F7E2A" w14:textId="06B59080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(increases)</w:t>
            </w:r>
          </w:p>
        </w:tc>
      </w:tr>
      <w:tr w:rsidR="00D578A9" w14:paraId="16C63C64" w14:textId="77777777" w:rsidTr="00D578A9">
        <w:tc>
          <w:tcPr>
            <w:tcW w:w="1803" w:type="dxa"/>
          </w:tcPr>
          <w:p w14:paraId="56D0FE3D" w14:textId="263C4D88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Call</w:t>
            </w:r>
          </w:p>
        </w:tc>
        <w:tc>
          <w:tcPr>
            <w:tcW w:w="1803" w:type="dxa"/>
          </w:tcPr>
          <w:p w14:paraId="2AB644C0" w14:textId="746B549C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2D784461" w14:textId="77F3F6A1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79E413C7" w14:textId="1CB6961C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Decreases</w:t>
            </w:r>
          </w:p>
        </w:tc>
        <w:tc>
          <w:tcPr>
            <w:tcW w:w="1804" w:type="dxa"/>
          </w:tcPr>
          <w:p w14:paraId="3DD7B1A1" w14:textId="2B87157D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</w:tr>
      <w:tr w:rsidR="00D578A9" w14:paraId="2C3CDC16" w14:textId="77777777" w:rsidTr="00D578A9">
        <w:tc>
          <w:tcPr>
            <w:tcW w:w="1803" w:type="dxa"/>
          </w:tcPr>
          <w:p w14:paraId="74428564" w14:textId="613965B5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Put</w:t>
            </w:r>
          </w:p>
        </w:tc>
        <w:tc>
          <w:tcPr>
            <w:tcW w:w="1803" w:type="dxa"/>
          </w:tcPr>
          <w:p w14:paraId="37043E2C" w14:textId="25609826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38D1E697" w14:textId="431FCB9E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67880911" w14:textId="4C69FF40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4" w:type="dxa"/>
          </w:tcPr>
          <w:p w14:paraId="68D0C5B0" w14:textId="4D124F4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Decreases</w:t>
            </w:r>
          </w:p>
        </w:tc>
      </w:tr>
    </w:tbl>
    <w:p w14:paraId="3315B421" w14:textId="77777777" w:rsidR="00D0557D" w:rsidRDefault="00D0557D" w:rsidP="00D0557D">
      <w:pPr>
        <w:rPr>
          <w:b/>
          <w:bCs/>
          <w:lang w:val="en-US"/>
        </w:rPr>
      </w:pPr>
    </w:p>
    <w:p w14:paraId="3E350C36" w14:textId="77777777" w:rsidR="00CB7449" w:rsidRDefault="00CB7449" w:rsidP="00D0557D">
      <w:pPr>
        <w:rPr>
          <w:b/>
          <w:bCs/>
          <w:lang w:val="en-US"/>
        </w:rPr>
      </w:pPr>
    </w:p>
    <w:p w14:paraId="7FE616FF" w14:textId="77777777" w:rsidR="00CB7449" w:rsidRDefault="00CB7449" w:rsidP="00D0557D">
      <w:pPr>
        <w:rPr>
          <w:b/>
          <w:bCs/>
          <w:lang w:val="en-US"/>
        </w:rPr>
      </w:pPr>
    </w:p>
    <w:p w14:paraId="49385EB8" w14:textId="77777777" w:rsidR="00CB7449" w:rsidRDefault="00CB7449" w:rsidP="00D0557D">
      <w:pPr>
        <w:rPr>
          <w:b/>
          <w:bCs/>
          <w:lang w:val="en-US"/>
        </w:rPr>
      </w:pPr>
    </w:p>
    <w:p w14:paraId="35DF313D" w14:textId="77777777" w:rsidR="00CB7449" w:rsidRDefault="00CB7449" w:rsidP="00D0557D">
      <w:pPr>
        <w:rPr>
          <w:b/>
          <w:bCs/>
          <w:lang w:val="en-US"/>
        </w:rPr>
      </w:pPr>
    </w:p>
    <w:p w14:paraId="5631874E" w14:textId="77777777" w:rsidR="00CB7449" w:rsidRDefault="00CB7449" w:rsidP="00D0557D">
      <w:pPr>
        <w:rPr>
          <w:b/>
          <w:bCs/>
          <w:lang w:val="en-US"/>
        </w:rPr>
      </w:pPr>
    </w:p>
    <w:p w14:paraId="0CCE5F1F" w14:textId="77777777" w:rsidR="00CB7449" w:rsidRDefault="00CB7449" w:rsidP="00D0557D">
      <w:pPr>
        <w:rPr>
          <w:b/>
          <w:bCs/>
          <w:lang w:val="en-US"/>
        </w:rPr>
      </w:pPr>
    </w:p>
    <w:p w14:paraId="29679F7B" w14:textId="77777777" w:rsidR="00541DD0" w:rsidRDefault="00CB7449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Q2)</w:t>
      </w:r>
    </w:p>
    <w:p w14:paraId="269210E0" w14:textId="1F590593" w:rsidR="00890860" w:rsidRDefault="0089086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2.1</w:t>
      </w:r>
    </w:p>
    <w:p w14:paraId="6978AC7A" w14:textId="7F278008" w:rsidR="00CB7449" w:rsidRDefault="00541DD0" w:rsidP="00D0557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82A326F" wp14:editId="12DB3907">
            <wp:extent cx="5857133" cy="7571574"/>
            <wp:effectExtent l="0" t="0" r="0" b="0"/>
            <wp:docPr id="42486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1693" name="Picture 42486169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854" cy="75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28DF" w14:textId="77777777" w:rsidR="003C20E5" w:rsidRDefault="003C20E5" w:rsidP="00D0557D">
      <w:pPr>
        <w:rPr>
          <w:b/>
          <w:bCs/>
          <w:lang w:val="en-US"/>
        </w:rPr>
      </w:pPr>
    </w:p>
    <w:p w14:paraId="24035ADE" w14:textId="77777777" w:rsidR="003C20E5" w:rsidRDefault="003C20E5" w:rsidP="00D0557D">
      <w:pPr>
        <w:rPr>
          <w:b/>
          <w:bCs/>
          <w:lang w:val="en-US"/>
        </w:rPr>
      </w:pPr>
    </w:p>
    <w:p w14:paraId="37265714" w14:textId="74B3C324" w:rsidR="003C20E5" w:rsidRDefault="0089086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2.2)</w:t>
      </w:r>
    </w:p>
    <w:p w14:paraId="3EB46E16" w14:textId="106E93A5" w:rsidR="009222D0" w:rsidRDefault="009222D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Please note for this question, seed used is: 10</w:t>
      </w:r>
      <w:r w:rsidR="00E4635A">
        <w:rPr>
          <w:b/>
          <w:bCs/>
          <w:lang w:val="en-US"/>
        </w:rPr>
        <w:t xml:space="preserve"> (q2.py)</w:t>
      </w:r>
    </w:p>
    <w:p w14:paraId="494DF090" w14:textId="3B30C1FB" w:rsidR="009222D0" w:rsidRDefault="009222D0" w:rsidP="00D0557D">
      <w:pPr>
        <w:rPr>
          <w:lang w:val="en-US"/>
        </w:rPr>
      </w:pPr>
      <w:r>
        <w:rPr>
          <w:lang w:val="en-US"/>
        </w:rPr>
        <w:lastRenderedPageBreak/>
        <w:t>After running the code with 200 random samples of standard normal variables X and Y, we get the following results:</w:t>
      </w:r>
    </w:p>
    <w:p w14:paraId="60261A2A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correlation coefficient is: 0.4989406837688636</w:t>
      </w:r>
    </w:p>
    <w:p w14:paraId="30C696CC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difference between the correlation coefficient and the expected value is:  -0.0010593162311364201</w:t>
      </w:r>
    </w:p>
    <w:p w14:paraId="4D93EC45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X: 0.07430692331668418</w:t>
      </w:r>
    </w:p>
    <w:p w14:paraId="3EDBFCF1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X: 0.9530511976376439</w:t>
      </w:r>
    </w:p>
    <w:p w14:paraId="18837648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Y: 0.027842682934754306</w:t>
      </w:r>
    </w:p>
    <w:p w14:paraId="0DC894E1" w14:textId="065D5BA3" w:rsid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Y: 0.8553175883347172</w:t>
      </w:r>
    </w:p>
    <w:p w14:paraId="71DFAFB1" w14:textId="77777777" w:rsidR="009222D0" w:rsidRDefault="009222D0" w:rsidP="009222D0">
      <w:pPr>
        <w:rPr>
          <w:lang w:val="en-US"/>
        </w:rPr>
      </w:pPr>
    </w:p>
    <w:p w14:paraId="739242D9" w14:textId="7870DD47" w:rsidR="009222D0" w:rsidRDefault="009222D0" w:rsidP="009222D0">
      <w:pPr>
        <w:rPr>
          <w:lang w:val="en-US"/>
        </w:rPr>
      </w:pPr>
      <w:r>
        <w:rPr>
          <w:lang w:val="en-US"/>
        </w:rPr>
        <w:t>We can see the correlation coefficient is very similar to the value p. The small discrepancy comes from the fact that X and Y have small samples and hence cannot perfectly mimic a standard normal distribution.</w:t>
      </w:r>
    </w:p>
    <w:p w14:paraId="39D35AA1" w14:textId="77777777" w:rsidR="009222D0" w:rsidRDefault="009222D0" w:rsidP="009222D0">
      <w:pPr>
        <w:rPr>
          <w:lang w:val="en-US"/>
        </w:rPr>
      </w:pPr>
    </w:p>
    <w:p w14:paraId="08FF9B99" w14:textId="3A72C0F4" w:rsidR="009222D0" w:rsidRDefault="009222D0" w:rsidP="009222D0">
      <w:pPr>
        <w:rPr>
          <w:lang w:val="en-US"/>
        </w:rPr>
      </w:pPr>
      <w:r>
        <w:rPr>
          <w:lang w:val="en-US"/>
        </w:rPr>
        <w:t xml:space="preserve">If we take reference from </w:t>
      </w:r>
      <w:r w:rsidRPr="009222D0">
        <w:rPr>
          <w:b/>
          <w:bCs/>
          <w:lang w:val="en-US"/>
        </w:rPr>
        <w:t>Central limit Theorem</w:t>
      </w:r>
      <w:r>
        <w:rPr>
          <w:lang w:val="en-US"/>
        </w:rPr>
        <w:t xml:space="preserve"> and </w:t>
      </w:r>
      <w:r w:rsidRPr="009222D0">
        <w:rPr>
          <w:b/>
          <w:bCs/>
          <w:lang w:val="en-US"/>
        </w:rPr>
        <w:t>law of large numbers</w:t>
      </w:r>
      <w:r>
        <w:rPr>
          <w:lang w:val="en-US"/>
        </w:rPr>
        <w:t xml:space="preserve">, if we generate more samples of X and Y, we should get closer to the theoretical p value. </w:t>
      </w:r>
    </w:p>
    <w:p w14:paraId="1485037F" w14:textId="1CF177B0" w:rsidR="009222D0" w:rsidRDefault="009222D0" w:rsidP="009222D0">
      <w:pPr>
        <w:rPr>
          <w:lang w:val="en-US"/>
        </w:rPr>
      </w:pPr>
      <w:r>
        <w:rPr>
          <w:lang w:val="en-US"/>
        </w:rPr>
        <w:t>Here is an observation with 200000 samples of X and Y, with seed 10:</w:t>
      </w:r>
    </w:p>
    <w:p w14:paraId="3FF55878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correlation coefficient is: 0.49947329965599535</w:t>
      </w:r>
    </w:p>
    <w:p w14:paraId="424FB84E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difference between the correlation coefficient and the expected value is:  -0.0005267003440046492</w:t>
      </w:r>
    </w:p>
    <w:p w14:paraId="075E5178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X: -0.002445104430380625</w:t>
      </w:r>
    </w:p>
    <w:p w14:paraId="486826DC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X: 0.9980440929390706</w:t>
      </w:r>
    </w:p>
    <w:p w14:paraId="5EA79D96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Y: 0.002789587357785681</w:t>
      </w:r>
    </w:p>
    <w:p w14:paraId="10356048" w14:textId="5F557143" w:rsid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Y: 0.997899493855162</w:t>
      </w:r>
    </w:p>
    <w:p w14:paraId="16579C88" w14:textId="77777777" w:rsidR="009222D0" w:rsidRDefault="009222D0" w:rsidP="009222D0">
      <w:pPr>
        <w:rPr>
          <w:lang w:val="en-US"/>
        </w:rPr>
      </w:pPr>
    </w:p>
    <w:p w14:paraId="7DD55C1D" w14:textId="77777777" w:rsidR="009222D0" w:rsidRDefault="009222D0" w:rsidP="009222D0">
      <w:pPr>
        <w:rPr>
          <w:lang w:val="en-US"/>
        </w:rPr>
      </w:pPr>
    </w:p>
    <w:p w14:paraId="6F9104AE" w14:textId="77777777" w:rsidR="009222D0" w:rsidRPr="009222D0" w:rsidRDefault="009222D0" w:rsidP="009222D0">
      <w:pPr>
        <w:rPr>
          <w:lang w:val="en-US"/>
        </w:rPr>
      </w:pPr>
    </w:p>
    <w:p w14:paraId="4BF3FD49" w14:textId="77777777" w:rsidR="003C20E5" w:rsidRDefault="003C20E5" w:rsidP="00D0557D">
      <w:pPr>
        <w:rPr>
          <w:b/>
          <w:bCs/>
          <w:lang w:val="en-US"/>
        </w:rPr>
      </w:pPr>
    </w:p>
    <w:p w14:paraId="72EC9E4D" w14:textId="4A7837D0" w:rsidR="003D08AB" w:rsidRDefault="003D08AB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Q3) </w:t>
      </w:r>
    </w:p>
    <w:p w14:paraId="4709A7BE" w14:textId="5A286610" w:rsidR="003D08AB" w:rsidRPr="00C350D0" w:rsidRDefault="00C350D0" w:rsidP="00C350D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gramStart"/>
      <w:r>
        <w:rPr>
          <w:lang w:val="en-US"/>
        </w:rPr>
        <w:t>Take a look</w:t>
      </w:r>
      <w:proofErr w:type="gramEnd"/>
      <w:r>
        <w:rPr>
          <w:lang w:val="en-US"/>
        </w:rPr>
        <w:t xml:space="preserve"> at q31.py file:</w:t>
      </w:r>
    </w:p>
    <w:p w14:paraId="69F8D25F" w14:textId="58A546DE" w:rsidR="00C350D0" w:rsidRDefault="00C350D0" w:rsidP="00C350D0">
      <w:pPr>
        <w:pStyle w:val="ListParagraph"/>
        <w:rPr>
          <w:lang w:val="en-US"/>
        </w:rPr>
      </w:pPr>
      <w:r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46EF5FF6" wp14:editId="4B8145C0">
            <wp:simplePos x="0" y="0"/>
            <wp:positionH relativeFrom="column">
              <wp:posOffset>384561</wp:posOffset>
            </wp:positionH>
            <wp:positionV relativeFrom="paragraph">
              <wp:posOffset>492576</wp:posOffset>
            </wp:positionV>
            <wp:extent cx="3873500" cy="1562100"/>
            <wp:effectExtent l="0" t="0" r="0" b="0"/>
            <wp:wrapNone/>
            <wp:docPr id="21152278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27823" name="Picture 21152278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The following values were used to test the implied volatility code implementation:</w:t>
      </w:r>
    </w:p>
    <w:p w14:paraId="5A830012" w14:textId="77777777" w:rsidR="00C350D0" w:rsidRDefault="00C350D0" w:rsidP="00D0557D">
      <w:pPr>
        <w:rPr>
          <w:b/>
          <w:bCs/>
          <w:lang w:val="en-US"/>
        </w:rPr>
      </w:pPr>
    </w:p>
    <w:p w14:paraId="06169A68" w14:textId="77777777" w:rsidR="00C350D0" w:rsidRDefault="00C350D0" w:rsidP="00D0557D">
      <w:pPr>
        <w:rPr>
          <w:b/>
          <w:bCs/>
          <w:lang w:val="en-US"/>
        </w:rPr>
      </w:pPr>
    </w:p>
    <w:p w14:paraId="04032BE5" w14:textId="77777777" w:rsidR="00C350D0" w:rsidRDefault="00C350D0" w:rsidP="00D0557D">
      <w:pPr>
        <w:rPr>
          <w:b/>
          <w:bCs/>
          <w:lang w:val="en-US"/>
        </w:rPr>
      </w:pPr>
    </w:p>
    <w:p w14:paraId="0814688A" w14:textId="77777777" w:rsidR="00C350D0" w:rsidRDefault="00C350D0" w:rsidP="00D0557D">
      <w:pPr>
        <w:rPr>
          <w:b/>
          <w:bCs/>
          <w:lang w:val="en-US"/>
        </w:rPr>
      </w:pPr>
    </w:p>
    <w:p w14:paraId="6A2AA658" w14:textId="77777777" w:rsidR="00C350D0" w:rsidRDefault="00C350D0" w:rsidP="00D0557D">
      <w:pPr>
        <w:rPr>
          <w:b/>
          <w:bCs/>
          <w:lang w:val="en-US"/>
        </w:rPr>
      </w:pPr>
    </w:p>
    <w:p w14:paraId="05969421" w14:textId="77777777" w:rsidR="00C350D0" w:rsidRDefault="00C350D0" w:rsidP="00D0557D">
      <w:pPr>
        <w:rPr>
          <w:b/>
          <w:bCs/>
          <w:lang w:val="en-US"/>
        </w:rPr>
      </w:pPr>
    </w:p>
    <w:p w14:paraId="02913C89" w14:textId="38C84186" w:rsidR="003C20E5" w:rsidRDefault="00C350D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The code produced the following output:</w:t>
      </w:r>
    </w:p>
    <w:p w14:paraId="2241452C" w14:textId="77777777" w:rsidR="00482434" w:rsidRPr="00482434" w:rsidRDefault="00482434" w:rsidP="00482434">
      <w:pPr>
        <w:rPr>
          <w:lang w:val="en-US"/>
        </w:rPr>
      </w:pPr>
      <w:r w:rsidRPr="00482434">
        <w:rPr>
          <w:lang w:val="en-US"/>
        </w:rPr>
        <w:t>Actual Volatility is 0.4</w:t>
      </w:r>
    </w:p>
    <w:p w14:paraId="3D075FFB" w14:textId="77777777" w:rsidR="00482434" w:rsidRPr="00482434" w:rsidRDefault="00482434" w:rsidP="00482434">
      <w:pPr>
        <w:rPr>
          <w:lang w:val="en-US"/>
        </w:rPr>
      </w:pPr>
      <w:r w:rsidRPr="00482434">
        <w:rPr>
          <w:lang w:val="en-US"/>
        </w:rPr>
        <w:t>Implied Volatility from Calculation is 0.3999999999999999</w:t>
      </w:r>
    </w:p>
    <w:p w14:paraId="46A5F359" w14:textId="5EFA0676" w:rsidR="00C350D0" w:rsidRDefault="00482434" w:rsidP="00482434">
      <w:pPr>
        <w:rPr>
          <w:lang w:val="en-US"/>
        </w:rPr>
      </w:pPr>
      <w:r w:rsidRPr="00482434">
        <w:rPr>
          <w:lang w:val="en-US"/>
        </w:rPr>
        <w:t>The difference between the actual and implied volatility is 1.1102230246251565e-16</w:t>
      </w:r>
    </w:p>
    <w:p w14:paraId="1FD2F370" w14:textId="77777777" w:rsidR="00482434" w:rsidRDefault="00482434" w:rsidP="00482434">
      <w:pPr>
        <w:rPr>
          <w:lang w:val="en-US"/>
        </w:rPr>
      </w:pPr>
    </w:p>
    <w:p w14:paraId="5E0D7ED9" w14:textId="77777777" w:rsidR="00482434" w:rsidRDefault="00482434" w:rsidP="00482434">
      <w:pPr>
        <w:rPr>
          <w:lang w:val="en-US"/>
        </w:rPr>
      </w:pPr>
    </w:p>
    <w:p w14:paraId="09F6CC58" w14:textId="559F683D" w:rsidR="00482434" w:rsidRDefault="00482434" w:rsidP="00482434">
      <w:pPr>
        <w:rPr>
          <w:lang w:val="en-US"/>
        </w:rPr>
      </w:pPr>
    </w:p>
    <w:p w14:paraId="09D564D8" w14:textId="360CCE52" w:rsidR="00482434" w:rsidRDefault="00482434" w:rsidP="00482434">
      <w:pPr>
        <w:rPr>
          <w:lang w:val="en-US"/>
        </w:rPr>
      </w:pPr>
      <w:r>
        <w:rPr>
          <w:lang w:val="en-US"/>
        </w:rPr>
        <w:t>2)</w:t>
      </w:r>
    </w:p>
    <w:p w14:paraId="3A42D26E" w14:textId="03ABDDD8" w:rsidR="00482434" w:rsidRDefault="00482434" w:rsidP="00482434">
      <w:pPr>
        <w:rPr>
          <w:lang w:val="en-US"/>
        </w:rPr>
      </w:pPr>
      <w:r>
        <w:rPr>
          <w:lang w:val="en-US"/>
        </w:rPr>
        <w:tab/>
        <w:t>These are the following plots</w:t>
      </w:r>
      <w:r w:rsidR="007906F4">
        <w:rPr>
          <w:lang w:val="en-US"/>
        </w:rPr>
        <w:t xml:space="preserve"> generated using q32.py</w:t>
      </w:r>
    </w:p>
    <w:p w14:paraId="0EA7E788" w14:textId="7D80F12E" w:rsidR="00482434" w:rsidRDefault="00482434" w:rsidP="00482434">
      <w:pPr>
        <w:rPr>
          <w:lang w:val="en-US"/>
        </w:rPr>
      </w:pPr>
    </w:p>
    <w:p w14:paraId="2EFA993E" w14:textId="736A6176" w:rsidR="00482434" w:rsidRDefault="004E32E7" w:rsidP="004824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01E2F9" wp14:editId="51208B6B">
            <wp:simplePos x="0" y="0"/>
            <wp:positionH relativeFrom="column">
              <wp:posOffset>341606</wp:posOffset>
            </wp:positionH>
            <wp:positionV relativeFrom="paragraph">
              <wp:posOffset>116087</wp:posOffset>
            </wp:positionV>
            <wp:extent cx="4905285" cy="3055905"/>
            <wp:effectExtent l="0" t="0" r="0" b="5080"/>
            <wp:wrapNone/>
            <wp:docPr id="1666290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90301" name="Picture 16662903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85" cy="305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620E0" w14:textId="4FC2AC48" w:rsidR="00482434" w:rsidRDefault="00482434" w:rsidP="00482434">
      <w:pPr>
        <w:rPr>
          <w:lang w:val="en-US"/>
        </w:rPr>
      </w:pPr>
    </w:p>
    <w:p w14:paraId="130ABFEA" w14:textId="3C835143" w:rsidR="00482434" w:rsidRDefault="00482434" w:rsidP="00482434">
      <w:pPr>
        <w:rPr>
          <w:lang w:val="en-US"/>
        </w:rPr>
      </w:pPr>
    </w:p>
    <w:p w14:paraId="748922C9" w14:textId="073BBEFC" w:rsidR="00482434" w:rsidRDefault="00482434" w:rsidP="00482434">
      <w:pPr>
        <w:rPr>
          <w:lang w:val="en-US"/>
        </w:rPr>
      </w:pPr>
    </w:p>
    <w:p w14:paraId="772391B0" w14:textId="77777777" w:rsidR="007906F4" w:rsidRDefault="007906F4" w:rsidP="00482434">
      <w:pPr>
        <w:rPr>
          <w:lang w:val="en-US"/>
        </w:rPr>
      </w:pPr>
    </w:p>
    <w:p w14:paraId="465078B9" w14:textId="77777777" w:rsidR="007906F4" w:rsidRDefault="007906F4" w:rsidP="00482434">
      <w:pPr>
        <w:rPr>
          <w:lang w:val="en-US"/>
        </w:rPr>
      </w:pPr>
    </w:p>
    <w:p w14:paraId="25868FF9" w14:textId="77777777" w:rsidR="007906F4" w:rsidRDefault="007906F4" w:rsidP="00482434">
      <w:pPr>
        <w:rPr>
          <w:lang w:val="en-US"/>
        </w:rPr>
      </w:pPr>
    </w:p>
    <w:p w14:paraId="1B5F8FF6" w14:textId="77777777" w:rsidR="00482434" w:rsidRDefault="00482434" w:rsidP="00482434">
      <w:pPr>
        <w:rPr>
          <w:lang w:val="en-US"/>
        </w:rPr>
      </w:pPr>
    </w:p>
    <w:p w14:paraId="29A9B528" w14:textId="0232C3E1" w:rsidR="00482434" w:rsidRDefault="00482434" w:rsidP="00482434">
      <w:pPr>
        <w:rPr>
          <w:lang w:val="en-US"/>
        </w:rPr>
      </w:pPr>
    </w:p>
    <w:p w14:paraId="7D168654" w14:textId="0D7E9BC2" w:rsidR="00482434" w:rsidRDefault="00482434" w:rsidP="00482434">
      <w:pPr>
        <w:rPr>
          <w:lang w:val="en-US"/>
        </w:rPr>
      </w:pPr>
    </w:p>
    <w:p w14:paraId="40BA48F3" w14:textId="7091413D" w:rsidR="00BD7EC7" w:rsidRDefault="004E32E7" w:rsidP="00482434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3F2B7FB0" wp14:editId="7B6E4A2D">
            <wp:simplePos x="0" y="0"/>
            <wp:positionH relativeFrom="column">
              <wp:posOffset>0</wp:posOffset>
            </wp:positionH>
            <wp:positionV relativeFrom="paragraph">
              <wp:posOffset>262902</wp:posOffset>
            </wp:positionV>
            <wp:extent cx="5731510" cy="3625215"/>
            <wp:effectExtent l="0" t="0" r="0" b="0"/>
            <wp:wrapNone/>
            <wp:docPr id="1079893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93915" name="Picture 10798939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A95E1" w14:textId="77777777" w:rsidR="00BD7EC7" w:rsidRDefault="00BD7EC7" w:rsidP="00482434">
      <w:pPr>
        <w:rPr>
          <w:lang w:val="en-US"/>
        </w:rPr>
      </w:pPr>
    </w:p>
    <w:p w14:paraId="5A45F017" w14:textId="77777777" w:rsidR="005153CD" w:rsidRDefault="005153CD" w:rsidP="00482434">
      <w:pPr>
        <w:rPr>
          <w:lang w:val="en-US"/>
        </w:rPr>
      </w:pPr>
    </w:p>
    <w:p w14:paraId="70838343" w14:textId="77777777" w:rsidR="005153CD" w:rsidRDefault="005153CD" w:rsidP="00482434">
      <w:pPr>
        <w:rPr>
          <w:lang w:val="en-US"/>
        </w:rPr>
      </w:pPr>
    </w:p>
    <w:p w14:paraId="07883F2E" w14:textId="77777777" w:rsidR="005153CD" w:rsidRDefault="005153CD" w:rsidP="00482434">
      <w:pPr>
        <w:rPr>
          <w:lang w:val="en-US"/>
        </w:rPr>
      </w:pPr>
    </w:p>
    <w:p w14:paraId="5D63C7C9" w14:textId="77777777" w:rsidR="005153CD" w:rsidRDefault="005153CD" w:rsidP="00482434">
      <w:pPr>
        <w:rPr>
          <w:lang w:val="en-US"/>
        </w:rPr>
      </w:pPr>
    </w:p>
    <w:p w14:paraId="508FF40F" w14:textId="77777777" w:rsidR="005153CD" w:rsidRDefault="005153CD" w:rsidP="00482434">
      <w:pPr>
        <w:rPr>
          <w:lang w:val="en-US"/>
        </w:rPr>
      </w:pPr>
    </w:p>
    <w:p w14:paraId="41075678" w14:textId="77777777" w:rsidR="005153CD" w:rsidRDefault="005153CD" w:rsidP="00482434">
      <w:pPr>
        <w:rPr>
          <w:lang w:val="en-US"/>
        </w:rPr>
      </w:pPr>
    </w:p>
    <w:p w14:paraId="2C96D658" w14:textId="77777777" w:rsidR="005153CD" w:rsidRDefault="005153CD" w:rsidP="00482434">
      <w:pPr>
        <w:rPr>
          <w:lang w:val="en-US"/>
        </w:rPr>
      </w:pPr>
    </w:p>
    <w:p w14:paraId="54559C11" w14:textId="77777777" w:rsidR="005153CD" w:rsidRDefault="005153CD" w:rsidP="00482434">
      <w:pPr>
        <w:rPr>
          <w:lang w:val="en-US"/>
        </w:rPr>
      </w:pPr>
    </w:p>
    <w:p w14:paraId="0A0FDF67" w14:textId="667F31D6" w:rsidR="005153CD" w:rsidRDefault="005153CD" w:rsidP="00482434">
      <w:pPr>
        <w:rPr>
          <w:lang w:val="en-US"/>
        </w:rPr>
      </w:pPr>
    </w:p>
    <w:p w14:paraId="203657BF" w14:textId="4CFA83C0" w:rsidR="005153CD" w:rsidRDefault="005153CD" w:rsidP="00482434">
      <w:pPr>
        <w:rPr>
          <w:lang w:val="en-US"/>
        </w:rPr>
      </w:pPr>
    </w:p>
    <w:p w14:paraId="6E787AFD" w14:textId="38A7DBF3" w:rsidR="005153CD" w:rsidRDefault="004E32E7" w:rsidP="004824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3321F59" wp14:editId="27C6921C">
            <wp:simplePos x="0" y="0"/>
            <wp:positionH relativeFrom="column">
              <wp:posOffset>0</wp:posOffset>
            </wp:positionH>
            <wp:positionV relativeFrom="paragraph">
              <wp:posOffset>244048</wp:posOffset>
            </wp:positionV>
            <wp:extent cx="5731510" cy="3712173"/>
            <wp:effectExtent l="0" t="0" r="0" b="0"/>
            <wp:wrapNone/>
            <wp:docPr id="11566465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6550" name="Picture 115664655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F5EE4" w14:textId="7FDCC9D6" w:rsidR="005153CD" w:rsidRDefault="005153CD" w:rsidP="00482434">
      <w:pPr>
        <w:rPr>
          <w:lang w:val="en-US"/>
        </w:rPr>
      </w:pPr>
    </w:p>
    <w:p w14:paraId="43171A64" w14:textId="3D13DD79" w:rsidR="005153CD" w:rsidRDefault="005153CD" w:rsidP="00482434">
      <w:pPr>
        <w:rPr>
          <w:lang w:val="en-US"/>
        </w:rPr>
      </w:pPr>
    </w:p>
    <w:p w14:paraId="3438AE9A" w14:textId="27A102AC" w:rsidR="005153CD" w:rsidRDefault="005153CD" w:rsidP="00482434">
      <w:pPr>
        <w:rPr>
          <w:lang w:val="en-US"/>
        </w:rPr>
      </w:pPr>
    </w:p>
    <w:p w14:paraId="736BB515" w14:textId="4C5FFC50" w:rsidR="005153CD" w:rsidRDefault="005153CD" w:rsidP="00482434">
      <w:pPr>
        <w:rPr>
          <w:lang w:val="en-US"/>
        </w:rPr>
      </w:pPr>
    </w:p>
    <w:p w14:paraId="02F9DF4E" w14:textId="77777777" w:rsidR="005153CD" w:rsidRDefault="005153CD" w:rsidP="00482434">
      <w:pPr>
        <w:rPr>
          <w:lang w:val="en-US"/>
        </w:rPr>
      </w:pPr>
    </w:p>
    <w:p w14:paraId="4222B006" w14:textId="0AB8504A" w:rsidR="005153CD" w:rsidRDefault="005153CD" w:rsidP="00482434">
      <w:pPr>
        <w:rPr>
          <w:lang w:val="en-US"/>
        </w:rPr>
      </w:pPr>
    </w:p>
    <w:p w14:paraId="50349E75" w14:textId="159E19BC" w:rsidR="005153CD" w:rsidRDefault="005153CD" w:rsidP="00482434">
      <w:pPr>
        <w:rPr>
          <w:lang w:val="en-US"/>
        </w:rPr>
      </w:pPr>
    </w:p>
    <w:p w14:paraId="2BF06648" w14:textId="6E8C4B0A" w:rsidR="005153CD" w:rsidRDefault="005153CD" w:rsidP="00482434">
      <w:pPr>
        <w:rPr>
          <w:lang w:val="en-US"/>
        </w:rPr>
      </w:pPr>
    </w:p>
    <w:p w14:paraId="05690A98" w14:textId="0E44AFED" w:rsidR="005153CD" w:rsidRDefault="005153CD" w:rsidP="00482434">
      <w:pPr>
        <w:rPr>
          <w:lang w:val="en-US"/>
        </w:rPr>
      </w:pPr>
    </w:p>
    <w:p w14:paraId="7E6BDA0A" w14:textId="18C8B7E5" w:rsidR="005153CD" w:rsidRDefault="005153CD" w:rsidP="00482434">
      <w:pPr>
        <w:rPr>
          <w:lang w:val="en-US"/>
        </w:rPr>
      </w:pPr>
    </w:p>
    <w:p w14:paraId="1BC654B4" w14:textId="7C64E7FB" w:rsidR="005153CD" w:rsidRDefault="005153CD" w:rsidP="00482434">
      <w:pPr>
        <w:rPr>
          <w:lang w:val="en-US"/>
        </w:rPr>
      </w:pPr>
    </w:p>
    <w:p w14:paraId="30DB8633" w14:textId="77777777" w:rsidR="004E32E7" w:rsidRDefault="004E32E7" w:rsidP="00482434">
      <w:pPr>
        <w:rPr>
          <w:lang w:val="en-US"/>
        </w:rPr>
      </w:pPr>
    </w:p>
    <w:p w14:paraId="444895E5" w14:textId="5FF61895" w:rsidR="005153CD" w:rsidRDefault="005153CD" w:rsidP="00482434">
      <w:pPr>
        <w:rPr>
          <w:lang w:val="en-US"/>
        </w:rPr>
      </w:pPr>
      <w:r>
        <w:rPr>
          <w:lang w:val="en-US"/>
        </w:rPr>
        <w:t xml:space="preserve">Please </w:t>
      </w:r>
      <w:r w:rsidR="004E32E7">
        <w:rPr>
          <w:lang w:val="en-US"/>
        </w:rPr>
        <w:t>look</w:t>
      </w:r>
      <w:r>
        <w:rPr>
          <w:lang w:val="en-US"/>
        </w:rPr>
        <w:t xml:space="preserve"> at 31,32 and 33 csv files</w:t>
      </w:r>
    </w:p>
    <w:p w14:paraId="5B8D69B0" w14:textId="77777777" w:rsidR="005153CD" w:rsidRDefault="005153CD" w:rsidP="00482434">
      <w:pPr>
        <w:rPr>
          <w:lang w:val="en-US"/>
        </w:rPr>
      </w:pPr>
    </w:p>
    <w:p w14:paraId="78021093" w14:textId="1934EA90" w:rsidR="00E00751" w:rsidRDefault="00E00751" w:rsidP="00E00751">
      <w:pPr>
        <w:rPr>
          <w:lang w:val="en-US"/>
        </w:rPr>
      </w:pPr>
      <w:r>
        <w:rPr>
          <w:lang w:val="en-US"/>
        </w:rPr>
        <w:t xml:space="preserve"> </w:t>
      </w:r>
    </w:p>
    <w:p w14:paraId="15002DA4" w14:textId="77777777" w:rsidR="004E32E7" w:rsidRDefault="004E32E7" w:rsidP="00E00751">
      <w:pPr>
        <w:ind w:left="360"/>
        <w:rPr>
          <w:lang w:val="en-US"/>
        </w:rPr>
      </w:pPr>
    </w:p>
    <w:p w14:paraId="312F8E61" w14:textId="77777777" w:rsidR="004E32E7" w:rsidRDefault="004E32E7" w:rsidP="00E00751">
      <w:pPr>
        <w:ind w:left="360"/>
        <w:rPr>
          <w:lang w:val="en-US"/>
        </w:rPr>
      </w:pPr>
    </w:p>
    <w:p w14:paraId="01567AF4" w14:textId="42E39DF5" w:rsidR="00E00751" w:rsidRDefault="00E00751" w:rsidP="00E00751">
      <w:pPr>
        <w:ind w:left="360"/>
        <w:rPr>
          <w:lang w:val="en-US"/>
        </w:rPr>
      </w:pPr>
      <w:r>
        <w:rPr>
          <w:lang w:val="en-US"/>
        </w:rPr>
        <w:t>3)</w:t>
      </w:r>
    </w:p>
    <w:p w14:paraId="217EF29E" w14:textId="0E523B1F" w:rsidR="00EA3F1C" w:rsidRDefault="00EA3F1C" w:rsidP="00E00751">
      <w:pPr>
        <w:ind w:left="360"/>
        <w:rPr>
          <w:lang w:val="en-US"/>
        </w:rPr>
      </w:pPr>
      <w:r>
        <w:rPr>
          <w:lang w:val="en-US"/>
        </w:rPr>
        <w:t>Program used: q33.py</w:t>
      </w:r>
    </w:p>
    <w:p w14:paraId="5FFE22C4" w14:textId="1DF696B0" w:rsidR="00E00751" w:rsidRDefault="00520988" w:rsidP="00E00751">
      <w:pPr>
        <w:ind w:left="360"/>
        <w:rPr>
          <w:lang w:val="en-US"/>
        </w:rPr>
      </w:pPr>
      <w:r>
        <w:rPr>
          <w:lang w:val="en-US"/>
        </w:rPr>
        <w:t xml:space="preserve">The following categories of arbitrage were considered along with the corresponding action: </w:t>
      </w:r>
    </w:p>
    <w:p w14:paraId="4423CE0A" w14:textId="77777777" w:rsidR="00520988" w:rsidRDefault="00520988" w:rsidP="00E00751">
      <w:pPr>
        <w:ind w:left="360"/>
        <w:rPr>
          <w:lang w:val="en-US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43"/>
        <w:gridCol w:w="4313"/>
      </w:tblGrid>
      <w:tr w:rsidR="00EA3F1C" w14:paraId="7A904F15" w14:textId="77777777" w:rsidTr="00EA3F1C">
        <w:tc>
          <w:tcPr>
            <w:tcW w:w="4343" w:type="dxa"/>
          </w:tcPr>
          <w:p w14:paraId="20B686BD" w14:textId="78143DE7" w:rsidR="00EA3F1C" w:rsidRDefault="00EA3F1C" w:rsidP="00E00751">
            <w:pPr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4313" w:type="dxa"/>
          </w:tcPr>
          <w:p w14:paraId="155BB736" w14:textId="10EB3D10" w:rsidR="00EA3F1C" w:rsidRDefault="00EA3F1C" w:rsidP="00E00751">
            <w:pPr>
              <w:rPr>
                <w:lang w:val="en-US"/>
              </w:rPr>
            </w:pPr>
            <w:r>
              <w:rPr>
                <w:lang w:val="en-US"/>
              </w:rPr>
              <w:t>Action</w:t>
            </w:r>
          </w:p>
        </w:tc>
      </w:tr>
      <w:tr w:rsidR="00EA3F1C" w14:paraId="634EF266" w14:textId="77777777" w:rsidTr="00EA3F1C">
        <w:tc>
          <w:tcPr>
            <w:tcW w:w="4343" w:type="dxa"/>
          </w:tcPr>
          <w:p w14:paraId="0D36C8E0" w14:textId="18F3B738" w:rsidR="00EA3F1C" w:rsidRDefault="00EA3F1C" w:rsidP="00E00751">
            <w:pPr>
              <w:rPr>
                <w:lang w:val="en-US"/>
              </w:rPr>
            </w:pPr>
            <w:r>
              <w:rPr>
                <w:lang w:val="en-US"/>
              </w:rPr>
              <w:t>Put Call Parity (Overpriced Call)</w:t>
            </w:r>
          </w:p>
        </w:tc>
        <w:tc>
          <w:tcPr>
            <w:tcW w:w="4313" w:type="dxa"/>
          </w:tcPr>
          <w:p w14:paraId="09C4F09A" w14:textId="275B6BFF" w:rsidR="00EA3F1C" w:rsidRDefault="00EA3F1C" w:rsidP="00E00751">
            <w:pPr>
              <w:rPr>
                <w:lang w:val="en-US"/>
              </w:rPr>
            </w:pPr>
            <w:r>
              <w:rPr>
                <w:lang w:val="en-US"/>
              </w:rPr>
              <w:t>Sell Call, Buy Put, Buy ETF, Sell Risk Free Bond</w:t>
            </w:r>
          </w:p>
        </w:tc>
      </w:tr>
      <w:tr w:rsidR="00EA3F1C" w14:paraId="190F7320" w14:textId="77777777" w:rsidTr="00EA3F1C">
        <w:tc>
          <w:tcPr>
            <w:tcW w:w="4343" w:type="dxa"/>
          </w:tcPr>
          <w:p w14:paraId="66B62492" w14:textId="508A8487" w:rsidR="00EA3F1C" w:rsidRDefault="00EA3F1C" w:rsidP="00EA3F1C">
            <w:pPr>
              <w:rPr>
                <w:lang w:val="en-US"/>
              </w:rPr>
            </w:pPr>
            <w:r>
              <w:rPr>
                <w:lang w:val="en-US"/>
              </w:rPr>
              <w:t>Put Call Parity (Overpriced Put)</w:t>
            </w:r>
          </w:p>
        </w:tc>
        <w:tc>
          <w:tcPr>
            <w:tcW w:w="4313" w:type="dxa"/>
          </w:tcPr>
          <w:p w14:paraId="74A5D5FE" w14:textId="64C6CA1B" w:rsidR="00EA3F1C" w:rsidRDefault="00EA3F1C" w:rsidP="00EA3F1C">
            <w:pPr>
              <w:rPr>
                <w:lang w:val="en-US"/>
              </w:rPr>
            </w:pPr>
            <w:r>
              <w:rPr>
                <w:lang w:val="en-US"/>
              </w:rPr>
              <w:t>Sell Put, Buy Call, Sell ETF, Buy Risk Free Bond</w:t>
            </w:r>
          </w:p>
        </w:tc>
      </w:tr>
      <w:tr w:rsidR="00EA3F1C" w14:paraId="5A851156" w14:textId="77777777" w:rsidTr="00EA3F1C">
        <w:tc>
          <w:tcPr>
            <w:tcW w:w="4343" w:type="dxa"/>
          </w:tcPr>
          <w:p w14:paraId="00C0643A" w14:textId="2EC4FA92" w:rsidR="00EA3F1C" w:rsidRDefault="00EA3F1C" w:rsidP="00EA3F1C">
            <w:pPr>
              <w:rPr>
                <w:lang w:val="en-US"/>
              </w:rPr>
            </w:pPr>
            <w:r>
              <w:rPr>
                <w:lang w:val="en-US"/>
              </w:rPr>
              <w:t>Call Lower Bound</w:t>
            </w:r>
          </w:p>
        </w:tc>
        <w:tc>
          <w:tcPr>
            <w:tcW w:w="4313" w:type="dxa"/>
          </w:tcPr>
          <w:p w14:paraId="543829BF" w14:textId="77777777" w:rsidR="00EA3F1C" w:rsidRDefault="00EA3F1C" w:rsidP="00EA3F1C">
            <w:pPr>
              <w:rPr>
                <w:color w:val="D4D4D4"/>
              </w:rPr>
            </w:pPr>
            <w:r>
              <w:t>Long risk free Bond and short Stock and Buy Call</w:t>
            </w:r>
          </w:p>
          <w:p w14:paraId="6FD1B120" w14:textId="77777777" w:rsidR="00EA3F1C" w:rsidRPr="00EA3F1C" w:rsidRDefault="00EA3F1C" w:rsidP="00EA3F1C"/>
        </w:tc>
      </w:tr>
      <w:tr w:rsidR="00EA3F1C" w14:paraId="1B2E4CBD" w14:textId="77777777" w:rsidTr="00EA3F1C">
        <w:tc>
          <w:tcPr>
            <w:tcW w:w="4343" w:type="dxa"/>
          </w:tcPr>
          <w:p w14:paraId="3DF6E716" w14:textId="260FA8E6" w:rsidR="00EA3F1C" w:rsidRDefault="00EA3F1C" w:rsidP="00EA3F1C">
            <w:pPr>
              <w:rPr>
                <w:lang w:val="en-US"/>
              </w:rPr>
            </w:pPr>
            <w:r>
              <w:rPr>
                <w:lang w:val="en-US"/>
              </w:rPr>
              <w:t>Call Upper Bound</w:t>
            </w:r>
          </w:p>
        </w:tc>
        <w:tc>
          <w:tcPr>
            <w:tcW w:w="4313" w:type="dxa"/>
          </w:tcPr>
          <w:p w14:paraId="09136A71" w14:textId="77777777" w:rsidR="00EA3F1C" w:rsidRDefault="00EA3F1C" w:rsidP="00EA3F1C">
            <w:pPr>
              <w:rPr>
                <w:color w:val="D4D4D4"/>
              </w:rPr>
            </w:pPr>
            <w:r>
              <w:t>short the call and Long the stock and short risk free bond</w:t>
            </w:r>
          </w:p>
          <w:p w14:paraId="440BFE79" w14:textId="77777777" w:rsidR="00EA3F1C" w:rsidRPr="00EA3F1C" w:rsidRDefault="00EA3F1C" w:rsidP="00EA3F1C"/>
        </w:tc>
      </w:tr>
      <w:tr w:rsidR="00EA3F1C" w14:paraId="2E25A231" w14:textId="77777777" w:rsidTr="00EA3F1C">
        <w:tc>
          <w:tcPr>
            <w:tcW w:w="4343" w:type="dxa"/>
          </w:tcPr>
          <w:p w14:paraId="5A42ADE6" w14:textId="58A2335B" w:rsidR="00EA3F1C" w:rsidRDefault="00EA3F1C" w:rsidP="00EA3F1C">
            <w:pPr>
              <w:rPr>
                <w:lang w:val="en-US"/>
              </w:rPr>
            </w:pPr>
            <w:r>
              <w:rPr>
                <w:lang w:val="en-US"/>
              </w:rPr>
              <w:t>Put Lower Bound</w:t>
            </w:r>
          </w:p>
        </w:tc>
        <w:tc>
          <w:tcPr>
            <w:tcW w:w="4313" w:type="dxa"/>
          </w:tcPr>
          <w:p w14:paraId="68068A47" w14:textId="77777777" w:rsidR="00EA3F1C" w:rsidRDefault="00EA3F1C" w:rsidP="00EA3F1C">
            <w:pPr>
              <w:rPr>
                <w:color w:val="D4D4D4"/>
              </w:rPr>
            </w:pPr>
            <w:r>
              <w:t>long the stock and put option and short the risk free bond</w:t>
            </w:r>
          </w:p>
          <w:p w14:paraId="4B163615" w14:textId="77777777" w:rsidR="00EA3F1C" w:rsidRPr="00EA3F1C" w:rsidRDefault="00EA3F1C" w:rsidP="00EA3F1C"/>
        </w:tc>
      </w:tr>
      <w:tr w:rsidR="00EA3F1C" w14:paraId="599ECBB8" w14:textId="77777777" w:rsidTr="00EA3F1C">
        <w:tc>
          <w:tcPr>
            <w:tcW w:w="4343" w:type="dxa"/>
          </w:tcPr>
          <w:p w14:paraId="74CBEE1D" w14:textId="346EC09A" w:rsidR="00EA3F1C" w:rsidRDefault="00EA3F1C" w:rsidP="00EA3F1C">
            <w:pPr>
              <w:rPr>
                <w:lang w:val="en-US"/>
              </w:rPr>
            </w:pPr>
            <w:r>
              <w:rPr>
                <w:lang w:val="en-US"/>
              </w:rPr>
              <w:t>Put Upper Bound</w:t>
            </w:r>
          </w:p>
        </w:tc>
        <w:tc>
          <w:tcPr>
            <w:tcW w:w="4313" w:type="dxa"/>
          </w:tcPr>
          <w:p w14:paraId="6A57B038" w14:textId="77777777" w:rsidR="00EA3F1C" w:rsidRDefault="00EA3F1C" w:rsidP="00EA3F1C">
            <w:pPr>
              <w:rPr>
                <w:color w:val="D4D4D4"/>
              </w:rPr>
            </w:pPr>
            <w:r>
              <w:t>Short put and long risk free bond</w:t>
            </w:r>
          </w:p>
          <w:p w14:paraId="4E7AD734" w14:textId="77777777" w:rsidR="00EA3F1C" w:rsidRPr="00EA3F1C" w:rsidRDefault="00EA3F1C" w:rsidP="00EA3F1C"/>
        </w:tc>
      </w:tr>
    </w:tbl>
    <w:p w14:paraId="324240AE" w14:textId="77777777" w:rsidR="00520988" w:rsidRDefault="00520988" w:rsidP="00E00751">
      <w:pPr>
        <w:ind w:left="360"/>
        <w:rPr>
          <w:lang w:val="en-US"/>
        </w:rPr>
      </w:pPr>
    </w:p>
    <w:p w14:paraId="45A6AD15" w14:textId="6EC83A21" w:rsidR="00EA3F1C" w:rsidRDefault="00EA3F1C" w:rsidP="00E00751">
      <w:pPr>
        <w:ind w:left="360"/>
        <w:rPr>
          <w:lang w:val="en-US"/>
        </w:rPr>
      </w:pPr>
      <w:r>
        <w:rPr>
          <w:lang w:val="en-US"/>
        </w:rPr>
        <w:t xml:space="preserve">Two Situations were considered: </w:t>
      </w:r>
    </w:p>
    <w:p w14:paraId="2C9E33CB" w14:textId="18254FA4" w:rsidR="00EA3F1C" w:rsidRDefault="00EA3F1C" w:rsidP="00EA3F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One without Transaction Fees</w:t>
      </w:r>
    </w:p>
    <w:p w14:paraId="75A72FE1" w14:textId="3D17880B" w:rsidR="00EA3F1C" w:rsidRDefault="00EA3F1C" w:rsidP="00EA3F1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One With transaction fees</w:t>
      </w:r>
    </w:p>
    <w:p w14:paraId="618C582F" w14:textId="77777777" w:rsidR="00EA3F1C" w:rsidRDefault="00EA3F1C" w:rsidP="00EA3F1C">
      <w:pPr>
        <w:rPr>
          <w:lang w:val="en-US"/>
        </w:rPr>
      </w:pPr>
    </w:p>
    <w:p w14:paraId="6E83EAD0" w14:textId="6957C400" w:rsidR="00EA3F1C" w:rsidRDefault="00EA3F1C" w:rsidP="00EA3F1C">
      <w:pPr>
        <w:rPr>
          <w:lang w:val="en-US"/>
        </w:rPr>
      </w:pPr>
      <w:r>
        <w:rPr>
          <w:lang w:val="en-US"/>
        </w:rPr>
        <w:t xml:space="preserve">Two Separate csv files were generated for each situation and here </w:t>
      </w:r>
      <w:r w:rsidR="009A623F">
        <w:rPr>
          <w:lang w:val="en-US"/>
        </w:rPr>
        <w:t>is</w:t>
      </w:r>
      <w:r>
        <w:rPr>
          <w:lang w:val="en-US"/>
        </w:rPr>
        <w:t xml:space="preserve"> the information regarding each situation printed out by the program q33.py:</w:t>
      </w:r>
    </w:p>
    <w:p w14:paraId="2448C2F3" w14:textId="77777777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Total number of entries (without transaction fees): 521</w:t>
      </w:r>
    </w:p>
    <w:p w14:paraId="166BA877" w14:textId="77777777" w:rsid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Total number of entries (with transaction fees): 425</w:t>
      </w:r>
    </w:p>
    <w:p w14:paraId="32841BF2" w14:textId="77777777" w:rsidR="000D38E2" w:rsidRPr="000D38E2" w:rsidRDefault="000D38E2" w:rsidP="000D38E2">
      <w:pPr>
        <w:pStyle w:val="NoSpacing"/>
        <w:rPr>
          <w:lang w:val="en-US"/>
        </w:rPr>
      </w:pPr>
    </w:p>
    <w:p w14:paraId="3B2A9BF2" w14:textId="77777777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Total Profit (without transaction fees): 5563.399062440139</w:t>
      </w:r>
    </w:p>
    <w:p w14:paraId="6CAD6E06" w14:textId="77777777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Total Profit (with transaction fees): 4020.7270606828106</w:t>
      </w:r>
    </w:p>
    <w:p w14:paraId="5462D796" w14:textId="77777777" w:rsidR="000D38E2" w:rsidRPr="000D38E2" w:rsidRDefault="000D38E2" w:rsidP="000D38E2">
      <w:pPr>
        <w:rPr>
          <w:lang w:val="en-US"/>
        </w:rPr>
      </w:pPr>
    </w:p>
    <w:p w14:paraId="75588403" w14:textId="77777777" w:rsidR="000D38E2" w:rsidRDefault="000D38E2" w:rsidP="000D38E2">
      <w:pPr>
        <w:pStyle w:val="NoSpacing"/>
        <w:rPr>
          <w:lang w:val="en-US"/>
        </w:rPr>
      </w:pPr>
    </w:p>
    <w:p w14:paraId="624EC477" w14:textId="77777777" w:rsidR="000D38E2" w:rsidRDefault="000D38E2" w:rsidP="000D38E2">
      <w:pPr>
        <w:pStyle w:val="NoSpacing"/>
        <w:rPr>
          <w:lang w:val="en-US"/>
        </w:rPr>
      </w:pPr>
    </w:p>
    <w:p w14:paraId="17A0C55C" w14:textId="77777777" w:rsidR="000D38E2" w:rsidRDefault="000D38E2" w:rsidP="000D38E2">
      <w:pPr>
        <w:pStyle w:val="NoSpacing"/>
        <w:rPr>
          <w:lang w:val="en-US"/>
        </w:rPr>
      </w:pPr>
    </w:p>
    <w:p w14:paraId="1AEDC43A" w14:textId="77777777" w:rsidR="000D38E2" w:rsidRDefault="000D38E2" w:rsidP="000D38E2">
      <w:pPr>
        <w:pStyle w:val="NoSpacing"/>
        <w:rPr>
          <w:lang w:val="en-US"/>
        </w:rPr>
      </w:pPr>
    </w:p>
    <w:p w14:paraId="08758C4B" w14:textId="77777777" w:rsidR="000D38E2" w:rsidRDefault="000D38E2" w:rsidP="000D38E2">
      <w:pPr>
        <w:pStyle w:val="NoSpacing"/>
        <w:rPr>
          <w:lang w:val="en-US"/>
        </w:rPr>
      </w:pPr>
    </w:p>
    <w:p w14:paraId="6EF5759F" w14:textId="2E8D940D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Categorical Spread (without transaction fees):</w:t>
      </w:r>
    </w:p>
    <w:p w14:paraId="59AE56B0" w14:textId="77777777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Type and Action</w:t>
      </w:r>
    </w:p>
    <w:p w14:paraId="1040766E" w14:textId="77777777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Put Call Parity, Sell Call and Buy Put and Buy the Stock and Sell Risk Free Bond    499</w:t>
      </w:r>
    </w:p>
    <w:p w14:paraId="140C214C" w14:textId="77777777" w:rsidR="000D38E2" w:rsidRPr="000D38E2" w:rsidRDefault="000D38E2" w:rsidP="000D38E2">
      <w:pPr>
        <w:pStyle w:val="NoSpacing"/>
        <w:rPr>
          <w:lang w:val="en-US"/>
        </w:rPr>
      </w:pPr>
      <w:r w:rsidRPr="000D38E2">
        <w:rPr>
          <w:lang w:val="en-US"/>
        </w:rPr>
        <w:t>Put Call Parity, Sell Put and Buy Call and sell Stock and Buy Risk Free Bond         22</w:t>
      </w:r>
    </w:p>
    <w:p w14:paraId="56AA66D6" w14:textId="77777777" w:rsidR="000D38E2" w:rsidRPr="000D38E2" w:rsidRDefault="000D38E2" w:rsidP="000D38E2">
      <w:pPr>
        <w:rPr>
          <w:lang w:val="en-US"/>
        </w:rPr>
      </w:pPr>
    </w:p>
    <w:p w14:paraId="62380485" w14:textId="77777777" w:rsidR="000D38E2" w:rsidRPr="000D38E2" w:rsidRDefault="000D38E2" w:rsidP="006D4187">
      <w:pPr>
        <w:pStyle w:val="NoSpacing"/>
        <w:rPr>
          <w:lang w:val="en-US"/>
        </w:rPr>
      </w:pPr>
      <w:r w:rsidRPr="000D38E2">
        <w:rPr>
          <w:lang w:val="en-US"/>
        </w:rPr>
        <w:t>Categorical Spread (with transaction fees):</w:t>
      </w:r>
    </w:p>
    <w:p w14:paraId="1A1247EC" w14:textId="77777777" w:rsidR="000D38E2" w:rsidRPr="000D38E2" w:rsidRDefault="000D38E2" w:rsidP="006D4187">
      <w:pPr>
        <w:pStyle w:val="NoSpacing"/>
        <w:rPr>
          <w:lang w:val="en-US"/>
        </w:rPr>
      </w:pPr>
      <w:r w:rsidRPr="000D38E2">
        <w:rPr>
          <w:lang w:val="en-US"/>
        </w:rPr>
        <w:t>Type and Action</w:t>
      </w:r>
    </w:p>
    <w:p w14:paraId="4A5DE7E6" w14:textId="77777777" w:rsidR="000D38E2" w:rsidRPr="000D38E2" w:rsidRDefault="000D38E2" w:rsidP="006D4187">
      <w:pPr>
        <w:pStyle w:val="NoSpacing"/>
        <w:rPr>
          <w:lang w:val="en-US"/>
        </w:rPr>
      </w:pPr>
      <w:r w:rsidRPr="000D38E2">
        <w:rPr>
          <w:lang w:val="en-US"/>
        </w:rPr>
        <w:t>Put Call Parity, Sell Call and Buy Put and Buy the Stock and Sell Risk Free Bond    424</w:t>
      </w:r>
    </w:p>
    <w:p w14:paraId="0F96411E" w14:textId="77777777" w:rsidR="000D38E2" w:rsidRPr="000D38E2" w:rsidRDefault="000D38E2" w:rsidP="006D4187">
      <w:pPr>
        <w:pStyle w:val="NoSpacing"/>
        <w:rPr>
          <w:lang w:val="en-US"/>
        </w:rPr>
      </w:pPr>
      <w:r w:rsidRPr="000D38E2">
        <w:rPr>
          <w:lang w:val="en-US"/>
        </w:rPr>
        <w:t>Put Call Parity, Sell Put and Buy Call and sell Stock and Buy Risk Free Bond          1</w:t>
      </w:r>
    </w:p>
    <w:p w14:paraId="514A7173" w14:textId="253FCCB6" w:rsidR="005153CD" w:rsidRDefault="005153CD" w:rsidP="00482434">
      <w:pPr>
        <w:rPr>
          <w:lang w:val="en-US"/>
        </w:rPr>
      </w:pPr>
    </w:p>
    <w:p w14:paraId="073A749B" w14:textId="5ABE62DA" w:rsidR="005153CD" w:rsidRDefault="005153CD" w:rsidP="00482434">
      <w:pPr>
        <w:rPr>
          <w:lang w:val="en-US"/>
        </w:rPr>
      </w:pPr>
    </w:p>
    <w:p w14:paraId="6EBC6E99" w14:textId="507C7B7D" w:rsidR="00482434" w:rsidRPr="00C350D0" w:rsidRDefault="00482434" w:rsidP="00482434">
      <w:pPr>
        <w:rPr>
          <w:lang w:val="en-US"/>
        </w:rPr>
      </w:pPr>
    </w:p>
    <w:sectPr w:rsidR="00482434" w:rsidRPr="00C350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97F9C"/>
    <w:multiLevelType w:val="hybridMultilevel"/>
    <w:tmpl w:val="171272FC"/>
    <w:lvl w:ilvl="0" w:tplc="08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9664CC"/>
    <w:multiLevelType w:val="hybridMultilevel"/>
    <w:tmpl w:val="94726F8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2A2C8D"/>
    <w:multiLevelType w:val="hybridMultilevel"/>
    <w:tmpl w:val="DD7EAE4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0496362">
    <w:abstractNumId w:val="2"/>
  </w:num>
  <w:num w:numId="2" w16cid:durableId="175468234">
    <w:abstractNumId w:val="0"/>
  </w:num>
  <w:num w:numId="3" w16cid:durableId="609798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A15"/>
    <w:rsid w:val="00090C9A"/>
    <w:rsid w:val="000D38E2"/>
    <w:rsid w:val="003C20E5"/>
    <w:rsid w:val="003D08AB"/>
    <w:rsid w:val="00453D97"/>
    <w:rsid w:val="00482434"/>
    <w:rsid w:val="004E32E7"/>
    <w:rsid w:val="005153CD"/>
    <w:rsid w:val="00520988"/>
    <w:rsid w:val="00541DD0"/>
    <w:rsid w:val="006D4187"/>
    <w:rsid w:val="007906F4"/>
    <w:rsid w:val="00890860"/>
    <w:rsid w:val="00891A15"/>
    <w:rsid w:val="009222D0"/>
    <w:rsid w:val="009A623F"/>
    <w:rsid w:val="00A7336C"/>
    <w:rsid w:val="00AD06FB"/>
    <w:rsid w:val="00BD7EC7"/>
    <w:rsid w:val="00C350D0"/>
    <w:rsid w:val="00CB7449"/>
    <w:rsid w:val="00D0557D"/>
    <w:rsid w:val="00D578A9"/>
    <w:rsid w:val="00E00751"/>
    <w:rsid w:val="00E4635A"/>
    <w:rsid w:val="00E80EE3"/>
    <w:rsid w:val="00EA3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D3879"/>
  <w15:chartTrackingRefBased/>
  <w15:docId w15:val="{0D409CC0-16C9-5A4F-8BDB-D88D0457B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HK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A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1A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1A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1A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1A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1A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1A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1A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1A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1A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1A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1A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1A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1A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1A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1A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1A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1A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1A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1A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1A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1A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1A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1A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1A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1A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1A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1A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1A1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57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A3F1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2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8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13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1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8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1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670</Words>
  <Characters>3820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varunbaditya@connect.hku.hk</dc:creator>
  <cp:keywords/>
  <dc:description/>
  <cp:lastModifiedBy>varunbaditya@connect.hku.hk</cp:lastModifiedBy>
  <cp:revision>49</cp:revision>
  <dcterms:created xsi:type="dcterms:W3CDTF">2025-03-17T01:26:00Z</dcterms:created>
  <dcterms:modified xsi:type="dcterms:W3CDTF">2025-03-17T05:01:00Z</dcterms:modified>
</cp:coreProperties>
</file>